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AABE1" w14:textId="77777777" w:rsidR="007A2BB6" w:rsidRPr="007A2BB6" w:rsidRDefault="007A2BB6" w:rsidP="007A2BB6">
      <w:r w:rsidRPr="007A2BB6">
        <w:t xml:space="preserve">Wegens de sterk gestegen kosten zijn wij genoodzaakt de tarieven van onze dienstverlening met ingang van heden als volgt door te berekenen. </w:t>
      </w:r>
    </w:p>
    <w:tbl>
      <w:tblPr>
        <w:tblW w:w="0" w:type="auto"/>
        <w:tblCellSpacing w:w="15" w:type="dxa"/>
        <w:tblBorders>
          <w:top w:val="single" w:sz="12" w:space="0" w:color="0070C0"/>
          <w:left w:val="single" w:sz="12" w:space="0" w:color="0070C0"/>
          <w:bottom w:val="single" w:sz="12" w:space="0" w:color="0070C0"/>
          <w:right w:val="single" w:sz="12" w:space="0" w:color="0070C0"/>
          <w:insideH w:val="single" w:sz="12" w:space="0" w:color="0070C0"/>
          <w:insideV w:val="single" w:sz="12" w:space="0" w:color="0070C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66"/>
        <w:gridCol w:w="1560"/>
      </w:tblGrid>
      <w:tr w:rsidR="007A2BB6" w:rsidRPr="007A2BB6" w14:paraId="2C2CCA01" w14:textId="77777777" w:rsidTr="007A2BB6">
        <w:trPr>
          <w:tblHeader/>
          <w:tblCellSpacing w:w="15" w:type="dxa"/>
        </w:trPr>
        <w:tc>
          <w:tcPr>
            <w:tcW w:w="732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B0B6CC" w14:textId="77777777" w:rsidR="007A2BB6" w:rsidRPr="007A2BB6" w:rsidRDefault="007A2BB6" w:rsidP="007A2BB6">
            <w:r w:rsidRPr="007A2BB6">
              <w:rPr>
                <w:b/>
                <w:bCs/>
              </w:rPr>
              <w:t>Omschrijving</w:t>
            </w:r>
          </w:p>
        </w:tc>
        <w:tc>
          <w:tcPr>
            <w:tcW w:w="151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6184B5" w14:textId="77777777" w:rsidR="007A2BB6" w:rsidRPr="007A2BB6" w:rsidRDefault="007A2BB6" w:rsidP="007A2BB6">
            <w:r w:rsidRPr="007A2BB6">
              <w:rPr>
                <w:b/>
                <w:bCs/>
              </w:rPr>
              <w:t>Tarief</w:t>
            </w:r>
          </w:p>
        </w:tc>
      </w:tr>
      <w:tr w:rsidR="007A2BB6" w:rsidRPr="007A2BB6" w14:paraId="225BCF42" w14:textId="77777777" w:rsidTr="007A2BB6">
        <w:trPr>
          <w:tblCellSpacing w:w="15" w:type="dxa"/>
        </w:trPr>
        <w:tc>
          <w:tcPr>
            <w:tcW w:w="732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4E4F52" w14:textId="77777777" w:rsidR="007A2BB6" w:rsidRPr="007A2BB6" w:rsidRDefault="007A2BB6" w:rsidP="007A2BB6">
            <w:r w:rsidRPr="007A2BB6">
              <w:t>Eenvoudige vraag beantwoorden</w:t>
            </w:r>
          </w:p>
        </w:tc>
        <w:tc>
          <w:tcPr>
            <w:tcW w:w="151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45D727" w14:textId="77777777" w:rsidR="007A2BB6" w:rsidRPr="007A2BB6" w:rsidRDefault="007A2BB6" w:rsidP="007A2BB6">
            <w:r w:rsidRPr="007A2BB6">
              <w:t>€ 13,00</w:t>
            </w:r>
          </w:p>
        </w:tc>
      </w:tr>
      <w:tr w:rsidR="007A2BB6" w:rsidRPr="007A2BB6" w14:paraId="2DB932B9" w14:textId="77777777" w:rsidTr="007A2BB6">
        <w:trPr>
          <w:tblCellSpacing w:w="15" w:type="dxa"/>
        </w:trPr>
        <w:tc>
          <w:tcPr>
            <w:tcW w:w="732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2AD385" w14:textId="77777777" w:rsidR="007A2BB6" w:rsidRPr="007A2BB6" w:rsidRDefault="007A2BB6" w:rsidP="007A2BB6">
            <w:r w:rsidRPr="007A2BB6">
              <w:t>Domme vraag beantwoorden</w:t>
            </w:r>
          </w:p>
        </w:tc>
        <w:tc>
          <w:tcPr>
            <w:tcW w:w="151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01662B" w14:textId="77777777" w:rsidR="007A2BB6" w:rsidRPr="007A2BB6" w:rsidRDefault="007A2BB6" w:rsidP="007A2BB6">
            <w:r w:rsidRPr="007A2BB6">
              <w:t>€ 14,00</w:t>
            </w:r>
          </w:p>
        </w:tc>
      </w:tr>
      <w:tr w:rsidR="007A2BB6" w:rsidRPr="007A2BB6" w14:paraId="258D6E3A" w14:textId="77777777" w:rsidTr="007A2BB6">
        <w:trPr>
          <w:tblCellSpacing w:w="15" w:type="dxa"/>
        </w:trPr>
        <w:tc>
          <w:tcPr>
            <w:tcW w:w="732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DBB867" w14:textId="77777777" w:rsidR="007A2BB6" w:rsidRPr="007A2BB6" w:rsidRDefault="007A2BB6" w:rsidP="007A2BB6">
            <w:r w:rsidRPr="007A2BB6">
              <w:t>Onnodige vraag aanhoren</w:t>
            </w:r>
          </w:p>
        </w:tc>
        <w:tc>
          <w:tcPr>
            <w:tcW w:w="151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3E1A8C" w14:textId="77777777" w:rsidR="007A2BB6" w:rsidRPr="007A2BB6" w:rsidRDefault="007A2BB6" w:rsidP="007A2BB6">
            <w:r w:rsidRPr="007A2BB6">
              <w:t>€ 13,50</w:t>
            </w:r>
          </w:p>
        </w:tc>
      </w:tr>
      <w:tr w:rsidR="007A2BB6" w:rsidRPr="007A2BB6" w14:paraId="4BDD56E4" w14:textId="77777777" w:rsidTr="007A2BB6">
        <w:trPr>
          <w:tblCellSpacing w:w="15" w:type="dxa"/>
        </w:trPr>
        <w:tc>
          <w:tcPr>
            <w:tcW w:w="732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CA5E98" w14:textId="77777777" w:rsidR="007A2BB6" w:rsidRPr="007A2BB6" w:rsidRDefault="007A2BB6" w:rsidP="007A2BB6">
            <w:r w:rsidRPr="007A2BB6">
              <w:t>Over antwoord nadenken</w:t>
            </w:r>
          </w:p>
        </w:tc>
        <w:tc>
          <w:tcPr>
            <w:tcW w:w="151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9BB78D" w14:textId="77777777" w:rsidR="007A2BB6" w:rsidRPr="007A2BB6" w:rsidRDefault="007A2BB6" w:rsidP="007A2BB6">
            <w:r w:rsidRPr="007A2BB6">
              <w:t>€ 12,00</w:t>
            </w:r>
          </w:p>
        </w:tc>
      </w:tr>
      <w:tr w:rsidR="007A2BB6" w:rsidRPr="007A2BB6" w14:paraId="08EAB591" w14:textId="77777777" w:rsidTr="007A2BB6">
        <w:trPr>
          <w:tblCellSpacing w:w="15" w:type="dxa"/>
        </w:trPr>
        <w:tc>
          <w:tcPr>
            <w:tcW w:w="732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5B4B4A" w14:textId="77777777" w:rsidR="007A2BB6" w:rsidRPr="007A2BB6" w:rsidRDefault="007A2BB6" w:rsidP="007A2BB6">
            <w:r w:rsidRPr="007A2BB6">
              <w:t>Eerlijke antwoorden</w:t>
            </w:r>
          </w:p>
        </w:tc>
        <w:tc>
          <w:tcPr>
            <w:tcW w:w="151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63FCEC" w14:textId="77777777" w:rsidR="007A2BB6" w:rsidRPr="007A2BB6" w:rsidRDefault="007A2BB6" w:rsidP="007A2BB6">
            <w:r w:rsidRPr="007A2BB6">
              <w:t>€ 17,50</w:t>
            </w:r>
          </w:p>
        </w:tc>
      </w:tr>
      <w:tr w:rsidR="007A2BB6" w:rsidRPr="007A2BB6" w14:paraId="18F84F8E" w14:textId="77777777" w:rsidTr="007A2BB6">
        <w:trPr>
          <w:tblCellSpacing w:w="15" w:type="dxa"/>
        </w:trPr>
        <w:tc>
          <w:tcPr>
            <w:tcW w:w="732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442842" w14:textId="77777777" w:rsidR="007A2BB6" w:rsidRPr="007A2BB6" w:rsidRDefault="007A2BB6" w:rsidP="007A2BB6">
            <w:r w:rsidRPr="007A2BB6">
              <w:t>Vaker gestelde vraag beantwoorden</w:t>
            </w:r>
          </w:p>
        </w:tc>
        <w:tc>
          <w:tcPr>
            <w:tcW w:w="151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C948BC" w14:textId="77777777" w:rsidR="007A2BB6" w:rsidRPr="007A2BB6" w:rsidRDefault="007A2BB6" w:rsidP="007A2BB6">
            <w:r w:rsidRPr="007A2BB6">
              <w:t>€ 19,00</w:t>
            </w:r>
          </w:p>
        </w:tc>
      </w:tr>
    </w:tbl>
    <w:p w14:paraId="0910CCB6" w14:textId="77777777" w:rsidR="007A2BB6" w:rsidRPr="007A2BB6" w:rsidRDefault="007A2BB6" w:rsidP="007A2BB6">
      <w:pPr>
        <w:rPr>
          <w:b/>
          <w:bCs/>
        </w:rPr>
      </w:pPr>
      <w:r w:rsidRPr="007A2BB6">
        <w:rPr>
          <w:b/>
          <w:bCs/>
        </w:rPr>
        <w:t xml:space="preserve">Ook onze standaard non-verbale reacties worden in het vervolg doorberekend: </w:t>
      </w:r>
    </w:p>
    <w:tbl>
      <w:tblPr>
        <w:tblW w:w="0" w:type="auto"/>
        <w:tblCellSpacing w:w="15" w:type="dxa"/>
        <w:tblBorders>
          <w:top w:val="single" w:sz="12" w:space="0" w:color="EE0000"/>
          <w:left w:val="single" w:sz="12" w:space="0" w:color="EE0000"/>
          <w:bottom w:val="single" w:sz="12" w:space="0" w:color="EE0000"/>
          <w:right w:val="single" w:sz="12" w:space="0" w:color="EE0000"/>
          <w:insideH w:val="single" w:sz="12" w:space="0" w:color="EE0000"/>
          <w:insideV w:val="single" w:sz="12" w:space="0" w:color="EE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66"/>
        <w:gridCol w:w="1560"/>
      </w:tblGrid>
      <w:tr w:rsidR="007A2BB6" w:rsidRPr="007A2BB6" w14:paraId="079944D9" w14:textId="77777777" w:rsidTr="007A2BB6">
        <w:trPr>
          <w:tblHeader/>
          <w:tblCellSpacing w:w="15" w:type="dxa"/>
        </w:trPr>
        <w:tc>
          <w:tcPr>
            <w:tcW w:w="732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8A1897" w14:textId="77777777" w:rsidR="007A2BB6" w:rsidRPr="007A2BB6" w:rsidRDefault="007A2BB6" w:rsidP="007A2BB6">
            <w:r w:rsidRPr="007A2BB6">
              <w:rPr>
                <w:b/>
                <w:bCs/>
              </w:rPr>
              <w:t>Omschrijving</w:t>
            </w:r>
          </w:p>
        </w:tc>
        <w:tc>
          <w:tcPr>
            <w:tcW w:w="151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DE34B8" w14:textId="77777777" w:rsidR="007A2BB6" w:rsidRPr="007A2BB6" w:rsidRDefault="007A2BB6" w:rsidP="007A2BB6">
            <w:r w:rsidRPr="007A2BB6">
              <w:rPr>
                <w:b/>
                <w:bCs/>
              </w:rPr>
              <w:t>Tarief</w:t>
            </w:r>
          </w:p>
        </w:tc>
      </w:tr>
      <w:tr w:rsidR="007A2BB6" w:rsidRPr="007A2BB6" w14:paraId="6E5806FA" w14:textId="77777777" w:rsidTr="007A2BB6">
        <w:trPr>
          <w:tblCellSpacing w:w="15" w:type="dxa"/>
        </w:trPr>
        <w:tc>
          <w:tcPr>
            <w:tcW w:w="732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F2EFAF" w14:textId="77777777" w:rsidR="007A2BB6" w:rsidRPr="007A2BB6" w:rsidRDefault="007A2BB6" w:rsidP="007A2BB6">
            <w:r w:rsidRPr="007A2BB6">
              <w:t>Schouders ophalen</w:t>
            </w:r>
          </w:p>
        </w:tc>
        <w:tc>
          <w:tcPr>
            <w:tcW w:w="151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E1BE8E" w14:textId="77777777" w:rsidR="007A2BB6" w:rsidRPr="007A2BB6" w:rsidRDefault="007A2BB6" w:rsidP="007A2BB6">
            <w:r w:rsidRPr="007A2BB6">
              <w:t>€ 11,50</w:t>
            </w:r>
          </w:p>
        </w:tc>
      </w:tr>
      <w:tr w:rsidR="007A2BB6" w:rsidRPr="007A2BB6" w14:paraId="637960CD" w14:textId="77777777" w:rsidTr="007A2BB6">
        <w:trPr>
          <w:tblCellSpacing w:w="15" w:type="dxa"/>
        </w:trPr>
        <w:tc>
          <w:tcPr>
            <w:tcW w:w="732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10AA45" w14:textId="77777777" w:rsidR="007A2BB6" w:rsidRPr="007A2BB6" w:rsidRDefault="007A2BB6" w:rsidP="007A2BB6">
            <w:r w:rsidRPr="007A2BB6">
              <w:t>Naar voorhoofd wijzen</w:t>
            </w:r>
          </w:p>
        </w:tc>
        <w:tc>
          <w:tcPr>
            <w:tcW w:w="151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60DFE0" w14:textId="77777777" w:rsidR="007A2BB6" w:rsidRPr="007A2BB6" w:rsidRDefault="007A2BB6" w:rsidP="007A2BB6">
            <w:r w:rsidRPr="007A2BB6">
              <w:t>€ 12,50</w:t>
            </w:r>
          </w:p>
        </w:tc>
      </w:tr>
      <w:tr w:rsidR="007A2BB6" w:rsidRPr="007A2BB6" w14:paraId="42A04661" w14:textId="77777777" w:rsidTr="007A2BB6">
        <w:trPr>
          <w:tblCellSpacing w:w="15" w:type="dxa"/>
        </w:trPr>
        <w:tc>
          <w:tcPr>
            <w:tcW w:w="732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837CCD" w14:textId="77777777" w:rsidR="007A2BB6" w:rsidRPr="007A2BB6" w:rsidRDefault="007A2BB6" w:rsidP="007A2BB6">
            <w:r w:rsidRPr="007A2BB6">
              <w:t>Achter het oor krabbelen</w:t>
            </w:r>
          </w:p>
        </w:tc>
        <w:tc>
          <w:tcPr>
            <w:tcW w:w="151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57A6A1" w14:textId="77777777" w:rsidR="007A2BB6" w:rsidRPr="007A2BB6" w:rsidRDefault="007A2BB6" w:rsidP="007A2BB6">
            <w:r w:rsidRPr="007A2BB6">
              <w:t>€ 12,00</w:t>
            </w:r>
          </w:p>
        </w:tc>
      </w:tr>
      <w:tr w:rsidR="007A2BB6" w:rsidRPr="007A2BB6" w14:paraId="134C1FF9" w14:textId="77777777" w:rsidTr="007A2BB6">
        <w:trPr>
          <w:tblCellSpacing w:w="15" w:type="dxa"/>
        </w:trPr>
        <w:tc>
          <w:tcPr>
            <w:tcW w:w="732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B8D38D" w14:textId="77777777" w:rsidR="007A2BB6" w:rsidRPr="007A2BB6" w:rsidRDefault="007A2BB6" w:rsidP="007A2BB6">
            <w:r w:rsidRPr="007A2BB6">
              <w:t>Veelbetekenend kuchen</w:t>
            </w:r>
          </w:p>
        </w:tc>
        <w:tc>
          <w:tcPr>
            <w:tcW w:w="151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9899AB" w14:textId="77777777" w:rsidR="007A2BB6" w:rsidRPr="007A2BB6" w:rsidRDefault="007A2BB6" w:rsidP="007A2BB6">
            <w:r w:rsidRPr="007A2BB6">
              <w:t>€ 11,00</w:t>
            </w:r>
          </w:p>
        </w:tc>
      </w:tr>
      <w:tr w:rsidR="007A2BB6" w:rsidRPr="007A2BB6" w14:paraId="6BC6D46E" w14:textId="77777777" w:rsidTr="007A2BB6">
        <w:trPr>
          <w:tblCellSpacing w:w="15" w:type="dxa"/>
        </w:trPr>
        <w:tc>
          <w:tcPr>
            <w:tcW w:w="732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7347AE" w14:textId="77777777" w:rsidR="007A2BB6" w:rsidRPr="007A2BB6" w:rsidRDefault="007A2BB6" w:rsidP="007A2BB6">
            <w:r w:rsidRPr="007A2BB6">
              <w:t>Dom gezicht trekken</w:t>
            </w:r>
          </w:p>
        </w:tc>
        <w:tc>
          <w:tcPr>
            <w:tcW w:w="151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91CF33" w14:textId="77777777" w:rsidR="007A2BB6" w:rsidRPr="007A2BB6" w:rsidRDefault="007A2BB6" w:rsidP="007A2BB6">
            <w:r w:rsidRPr="007A2BB6">
              <w:t>€ 15,00</w:t>
            </w:r>
          </w:p>
        </w:tc>
      </w:tr>
      <w:tr w:rsidR="007A2BB6" w:rsidRPr="007A2BB6" w14:paraId="4BA28112" w14:textId="77777777" w:rsidTr="007A2BB6">
        <w:trPr>
          <w:tblCellSpacing w:w="15" w:type="dxa"/>
        </w:trPr>
        <w:tc>
          <w:tcPr>
            <w:tcW w:w="732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D0784C" w14:textId="77777777" w:rsidR="007A2BB6" w:rsidRPr="007A2BB6" w:rsidRDefault="007A2BB6" w:rsidP="007A2BB6">
            <w:r w:rsidRPr="007A2BB6">
              <w:t>Nee schudden of ja knikken</w:t>
            </w:r>
          </w:p>
        </w:tc>
        <w:tc>
          <w:tcPr>
            <w:tcW w:w="151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A3CAA8" w14:textId="77777777" w:rsidR="007A2BB6" w:rsidRPr="007A2BB6" w:rsidRDefault="007A2BB6" w:rsidP="007A2BB6">
            <w:r w:rsidRPr="007A2BB6">
              <w:t>€ 12,00</w:t>
            </w:r>
          </w:p>
        </w:tc>
      </w:tr>
    </w:tbl>
    <w:p w14:paraId="353F80AA" w14:textId="1B3140EE" w:rsidR="007A2BB6" w:rsidRDefault="007A2BB6" w:rsidP="007A2BB6">
      <w:r w:rsidRPr="007A2BB6">
        <w:t xml:space="preserve">Voor klachten dient u zich te wenden tot de </w:t>
      </w:r>
      <w:r w:rsidR="00F341C8">
        <w:t>betreffende persoon/afdeling.</w:t>
      </w:r>
    </w:p>
    <w:p w14:paraId="362EECC3" w14:textId="594162C4" w:rsidR="007A2BB6" w:rsidRDefault="007A2BB6">
      <w:r>
        <w:t>H</w:t>
      </w:r>
      <w:r w:rsidRPr="007A2BB6">
        <w:t xml:space="preserve">et standaard klachtentarief hiervoor bedraagt </w:t>
      </w:r>
      <w:r w:rsidRPr="007A2BB6">
        <w:rPr>
          <w:b/>
          <w:bCs/>
        </w:rPr>
        <w:t>€ 35,00</w:t>
      </w:r>
      <w:r w:rsidRPr="007A2BB6">
        <w:t xml:space="preserve">. Genoemde prijzen zijn </w:t>
      </w:r>
      <w:r w:rsidRPr="007A2BB6">
        <w:rPr>
          <w:b/>
          <w:bCs/>
        </w:rPr>
        <w:t>excl. BTW</w:t>
      </w:r>
      <w:r w:rsidRPr="007A2BB6">
        <w:t>.</w:t>
      </w:r>
    </w:p>
    <w:sectPr w:rsidR="007A2BB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0274B" w14:textId="77777777" w:rsidR="002412DB" w:rsidRDefault="002412DB" w:rsidP="007A2BB6">
      <w:pPr>
        <w:spacing w:after="0" w:line="240" w:lineRule="auto"/>
      </w:pPr>
      <w:r>
        <w:separator/>
      </w:r>
    </w:p>
  </w:endnote>
  <w:endnote w:type="continuationSeparator" w:id="0">
    <w:p w14:paraId="4744DA82" w14:textId="77777777" w:rsidR="002412DB" w:rsidRDefault="002412DB" w:rsidP="007A2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FD49C" w14:textId="77777777" w:rsidR="00F341C8" w:rsidRDefault="00F341C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D3122" w14:textId="77777777" w:rsidR="00F341C8" w:rsidRDefault="00F341C8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BC11C" w14:textId="77777777" w:rsidR="00F341C8" w:rsidRDefault="00F341C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00085" w14:textId="77777777" w:rsidR="002412DB" w:rsidRDefault="002412DB" w:rsidP="007A2BB6">
      <w:pPr>
        <w:spacing w:after="0" w:line="240" w:lineRule="auto"/>
      </w:pPr>
      <w:r>
        <w:separator/>
      </w:r>
    </w:p>
  </w:footnote>
  <w:footnote w:type="continuationSeparator" w:id="0">
    <w:p w14:paraId="35ED1F00" w14:textId="77777777" w:rsidR="002412DB" w:rsidRDefault="002412DB" w:rsidP="007A2B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626ED" w14:textId="77777777" w:rsidR="00F341C8" w:rsidRDefault="00F341C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A56B1" w14:textId="1AD47230" w:rsidR="007A2BB6" w:rsidRDefault="007A2BB6">
    <w:pPr>
      <w:pStyle w:val="Koptekst"/>
    </w:pPr>
    <w:r>
      <w:t>Mededeling Tarieven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8344F" w14:textId="77777777" w:rsidR="00F341C8" w:rsidRDefault="00F341C8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BB6"/>
    <w:rsid w:val="001A3261"/>
    <w:rsid w:val="002412DB"/>
    <w:rsid w:val="007A2BB6"/>
    <w:rsid w:val="00A526AA"/>
    <w:rsid w:val="00ED4927"/>
    <w:rsid w:val="00F34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67297"/>
  <w15:chartTrackingRefBased/>
  <w15:docId w15:val="{931E3484-FD9E-4E0E-98CC-714152BBE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A2B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A2B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A2B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A2B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A2B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A2B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A2B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A2B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A2B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A2B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A2B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A2B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A2BB6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A2BB6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A2BB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A2BB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A2BB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A2BB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A2B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A2B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A2B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A2B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A2B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A2BB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A2BB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A2BB6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A2B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A2BB6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A2BB6"/>
    <w:rPr>
      <w:b/>
      <w:bCs/>
      <w:smallCaps/>
      <w:color w:val="2F5496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7A2B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A2BB6"/>
  </w:style>
  <w:style w:type="paragraph" w:styleId="Voettekst">
    <w:name w:val="footer"/>
    <w:basedOn w:val="Standaard"/>
    <w:link w:val="VoettekstChar"/>
    <w:uiPriority w:val="99"/>
    <w:unhideWhenUsed/>
    <w:rsid w:val="007A2B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A2B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695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en Carin Barnhoorn</dc:creator>
  <cp:keywords/>
  <dc:description/>
  <cp:lastModifiedBy>Hans en Carin Barnhoorn</cp:lastModifiedBy>
  <cp:revision>2</cp:revision>
  <dcterms:created xsi:type="dcterms:W3CDTF">2026-09-23T09:26:00Z</dcterms:created>
  <dcterms:modified xsi:type="dcterms:W3CDTF">2026-09-28T16:46:00Z</dcterms:modified>
</cp:coreProperties>
</file>